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18"/>
        <w:gridCol w:w="90"/>
        <w:gridCol w:w="2268"/>
      </w:tblGrid>
      <w:tr w:rsidR="00A04170" w:rsidTr="00855D3C">
        <w:tc>
          <w:tcPr>
            <w:tcW w:w="7218" w:type="dxa"/>
          </w:tcPr>
          <w:p w:rsidR="00A04170" w:rsidRPr="00A03B03" w:rsidRDefault="00A04170" w:rsidP="00031FBB">
            <w:pPr>
              <w:rPr>
                <w:b/>
                <w:i/>
                <w:sz w:val="28"/>
                <w:szCs w:val="28"/>
              </w:rPr>
            </w:pPr>
            <w:r w:rsidRPr="00A03B03">
              <w:rPr>
                <w:b/>
                <w:i/>
                <w:sz w:val="28"/>
                <w:szCs w:val="28"/>
              </w:rPr>
              <w:t>F</w:t>
            </w:r>
            <w:r w:rsidR="00EF7E8F">
              <w:rPr>
                <w:b/>
                <w:i/>
                <w:sz w:val="28"/>
                <w:szCs w:val="28"/>
              </w:rPr>
              <w:t xml:space="preserve">ullhouse: </w:t>
            </w:r>
            <w:r w:rsidRPr="00A03B03">
              <w:rPr>
                <w:b/>
                <w:i/>
                <w:sz w:val="28"/>
                <w:szCs w:val="28"/>
              </w:rPr>
              <w:t>Director of Technology</w:t>
            </w:r>
          </w:p>
        </w:tc>
        <w:tc>
          <w:tcPr>
            <w:tcW w:w="2358" w:type="dxa"/>
            <w:gridSpan w:val="2"/>
          </w:tcPr>
          <w:p w:rsidR="00A04170" w:rsidRPr="00A03B03" w:rsidRDefault="00A04170" w:rsidP="00A04170">
            <w:pPr>
              <w:jc w:val="right"/>
              <w:rPr>
                <w:b/>
                <w:i/>
                <w:sz w:val="28"/>
                <w:szCs w:val="28"/>
              </w:rPr>
            </w:pPr>
            <w:r w:rsidRPr="00A03B03">
              <w:rPr>
                <w:b/>
                <w:i/>
                <w:sz w:val="28"/>
                <w:szCs w:val="28"/>
              </w:rPr>
              <w:t>2010 - Present</w:t>
            </w:r>
          </w:p>
        </w:tc>
      </w:tr>
      <w:tr w:rsidR="00855D3C" w:rsidTr="00855D3C">
        <w:tc>
          <w:tcPr>
            <w:tcW w:w="7308" w:type="dxa"/>
            <w:gridSpan w:val="2"/>
          </w:tcPr>
          <w:p w:rsidR="00855D3C" w:rsidRPr="00A03B03" w:rsidRDefault="00855D3C" w:rsidP="00855D3C">
            <w:r>
              <w:t>207 N. Milwaukee St. Milwaukee</w:t>
            </w:r>
            <w:r w:rsidR="005700B4">
              <w:t>,</w:t>
            </w:r>
            <w:r>
              <w:t xml:space="preserve"> WI 53202</w:t>
            </w:r>
          </w:p>
        </w:tc>
        <w:tc>
          <w:tcPr>
            <w:tcW w:w="2268" w:type="dxa"/>
          </w:tcPr>
          <w:p w:rsidR="00855D3C" w:rsidRPr="00A03B03" w:rsidRDefault="00855D3C" w:rsidP="00A04170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5A3A50" w:rsidRDefault="006A7E03" w:rsidP="00031FBB">
      <w:r>
        <w:t>As the Director of Technology for Fullhouse I am responsible for both</w:t>
      </w:r>
      <w:r w:rsidR="005A3A50">
        <w:t xml:space="preserve"> </w:t>
      </w:r>
      <w:r>
        <w:t>daily and strategic operations of the technology department including both IT and software development</w:t>
      </w:r>
      <w:r w:rsidR="005A3A50">
        <w:t xml:space="preserve"> </w:t>
      </w:r>
      <w:r>
        <w:t>practices. Additionally, as part of the executive team I operate as a leader within the organization, offering</w:t>
      </w:r>
      <w:r w:rsidR="005A3A50">
        <w:t xml:space="preserve"> </w:t>
      </w:r>
      <w:r>
        <w:t>technology perspective on top-level management topics. These include but are not limited to: Staffing, Corporate</w:t>
      </w:r>
      <w:r w:rsidR="005A3A50">
        <w:t xml:space="preserve"> </w:t>
      </w:r>
      <w:r>
        <w:t>Budgeting, Policy Definition, Corporate Strategy, Internal Sales, Department Representation and Company Wide</w:t>
      </w:r>
      <w:r w:rsidR="005A3A50">
        <w:t xml:space="preserve"> Issue </w:t>
      </w:r>
      <w:r>
        <w:t>Resolution</w:t>
      </w:r>
      <w:r w:rsidR="005A3A50">
        <w:t>.</w:t>
      </w:r>
    </w:p>
    <w:p w:rsidR="006A7E03" w:rsidRDefault="006A7E03" w:rsidP="00031FBB">
      <w:r>
        <w:t>In addition to my leadership obligations, I continue to act as Fullhouse's lead Software Architect, participating as</w:t>
      </w:r>
      <w:r w:rsidR="005A3A50">
        <w:t xml:space="preserve"> </w:t>
      </w:r>
      <w:r>
        <w:t>an executive sponsor on numerous large client initiatives.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1638"/>
      </w:tblGrid>
      <w:tr w:rsidR="00AA325F" w:rsidTr="004E4AFD">
        <w:tc>
          <w:tcPr>
            <w:tcW w:w="7938" w:type="dxa"/>
          </w:tcPr>
          <w:p w:rsidR="00AA325F" w:rsidRPr="00A03B03" w:rsidRDefault="00EF7E8F" w:rsidP="00AC09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Fullhouse: </w:t>
            </w:r>
            <w:r w:rsidR="00AA325F" w:rsidRPr="00A03B03">
              <w:rPr>
                <w:b/>
                <w:i/>
                <w:sz w:val="28"/>
                <w:szCs w:val="28"/>
              </w:rPr>
              <w:t>Software Architect</w:t>
            </w:r>
          </w:p>
        </w:tc>
        <w:tc>
          <w:tcPr>
            <w:tcW w:w="1638" w:type="dxa"/>
          </w:tcPr>
          <w:p w:rsidR="00AA325F" w:rsidRPr="00A03B03" w:rsidRDefault="00AA325F" w:rsidP="00AC094C">
            <w:pPr>
              <w:jc w:val="right"/>
              <w:rPr>
                <w:b/>
                <w:i/>
                <w:sz w:val="28"/>
                <w:szCs w:val="28"/>
              </w:rPr>
            </w:pPr>
            <w:r w:rsidRPr="00A03B03">
              <w:rPr>
                <w:b/>
                <w:i/>
                <w:sz w:val="28"/>
                <w:szCs w:val="28"/>
              </w:rPr>
              <w:t>2008 - 2010</w:t>
            </w:r>
          </w:p>
        </w:tc>
      </w:tr>
      <w:tr w:rsidR="00FB20A6" w:rsidTr="004E4AFD">
        <w:tc>
          <w:tcPr>
            <w:tcW w:w="7938" w:type="dxa"/>
          </w:tcPr>
          <w:p w:rsidR="00FB20A6" w:rsidRDefault="00FB20A6" w:rsidP="00AC094C">
            <w:pPr>
              <w:rPr>
                <w:b/>
                <w:i/>
                <w:sz w:val="28"/>
                <w:szCs w:val="28"/>
              </w:rPr>
            </w:pPr>
            <w:r>
              <w:t>207 N. Milwaukee St. Milwaukee, WI 53202</w:t>
            </w:r>
          </w:p>
        </w:tc>
        <w:tc>
          <w:tcPr>
            <w:tcW w:w="1638" w:type="dxa"/>
          </w:tcPr>
          <w:p w:rsidR="00FB20A6" w:rsidRPr="00A03B03" w:rsidRDefault="00FB20A6" w:rsidP="00AC094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CF3E10" w:rsidRDefault="006A7E03" w:rsidP="00031FBB">
      <w:r>
        <w:t>Software Architects at Fullhouse are responsible for multi-project</w:t>
      </w:r>
      <w:r w:rsidR="00CF3E10">
        <w:t xml:space="preserve"> </w:t>
      </w:r>
      <w:r>
        <w:t>technology leadership as well as software design and programming at the highest level in the organization. I had</w:t>
      </w:r>
      <w:r w:rsidR="00CF3E10">
        <w:t xml:space="preserve"> </w:t>
      </w:r>
      <w:r>
        <w:t>both long and short term responsibilities across numerous projects for clients like Harley Davidson, Kimberly-</w:t>
      </w:r>
      <w:r w:rsidR="00CF3E10">
        <w:t xml:space="preserve">Clark, </w:t>
      </w:r>
      <w:r>
        <w:t xml:space="preserve">MillerCoors, SAB Miller, and Sony Playstation. These responsibilities include: business analysis, </w:t>
      </w:r>
      <w:r w:rsidR="00CF3E10">
        <w:t xml:space="preserve">solution </w:t>
      </w:r>
      <w:r>
        <w:t>conceptualization, project budgeting, team leadership, project leadership, software architecture an</w:t>
      </w:r>
      <w:r w:rsidR="00CF3E10">
        <w:t xml:space="preserve">d </w:t>
      </w:r>
      <w:r>
        <w:t>programming and driving technology excellence.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1638"/>
      </w:tblGrid>
      <w:tr w:rsidR="00380A27" w:rsidTr="004E4AFD">
        <w:tc>
          <w:tcPr>
            <w:tcW w:w="7938" w:type="dxa"/>
          </w:tcPr>
          <w:p w:rsidR="00380A27" w:rsidRPr="00A03B03" w:rsidRDefault="00EF7E8F" w:rsidP="00AC09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Northwoods: </w:t>
            </w:r>
            <w:r w:rsidR="00380A27" w:rsidRPr="00A03B03">
              <w:rPr>
                <w:b/>
                <w:i/>
                <w:sz w:val="28"/>
                <w:szCs w:val="28"/>
              </w:rPr>
              <w:t>Software Senior Software Architect</w:t>
            </w:r>
          </w:p>
        </w:tc>
        <w:tc>
          <w:tcPr>
            <w:tcW w:w="1638" w:type="dxa"/>
          </w:tcPr>
          <w:p w:rsidR="00380A27" w:rsidRPr="00A03B03" w:rsidRDefault="00380A27" w:rsidP="00AC094C">
            <w:pPr>
              <w:jc w:val="right"/>
              <w:rPr>
                <w:b/>
                <w:i/>
                <w:sz w:val="28"/>
                <w:szCs w:val="28"/>
              </w:rPr>
            </w:pPr>
            <w:r w:rsidRPr="00A03B03">
              <w:rPr>
                <w:b/>
                <w:i/>
                <w:sz w:val="28"/>
                <w:szCs w:val="28"/>
              </w:rPr>
              <w:t>2006- 2008</w:t>
            </w:r>
          </w:p>
        </w:tc>
      </w:tr>
      <w:tr w:rsidR="00FB20A6" w:rsidTr="004E4AFD">
        <w:tc>
          <w:tcPr>
            <w:tcW w:w="7938" w:type="dxa"/>
          </w:tcPr>
          <w:p w:rsidR="00FB20A6" w:rsidRPr="00E155D3" w:rsidRDefault="008E2139" w:rsidP="00E155D3">
            <w:r>
              <w:t>4600 W. Schroeder Dr. Milwaukee, WI 53223</w:t>
            </w:r>
          </w:p>
        </w:tc>
        <w:tc>
          <w:tcPr>
            <w:tcW w:w="1638" w:type="dxa"/>
          </w:tcPr>
          <w:p w:rsidR="00FB20A6" w:rsidRPr="00A03B03" w:rsidRDefault="00FB20A6" w:rsidP="00AC094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B933BB" w:rsidRDefault="006A7E03" w:rsidP="00031FBB">
      <w:r>
        <w:t>My responsibilities at Northwoods encompass many</w:t>
      </w:r>
      <w:r w:rsidR="009E5D9F">
        <w:t xml:space="preserve"> </w:t>
      </w:r>
      <w:r>
        <w:t>aspects of custom software development. As a business analyst I spend time consulting clients and working with</w:t>
      </w:r>
      <w:r w:rsidR="009E5D9F">
        <w:t xml:space="preserve"> </w:t>
      </w:r>
      <w:r>
        <w:t>sales staff to delivery high quality proposals. These solutions then transition to another architect or are</w:t>
      </w:r>
      <w:r w:rsidR="009E5D9F">
        <w:t xml:space="preserve"> </w:t>
      </w:r>
      <w:r>
        <w:t>implemented by myself as a team leader. As an architect and team leader I am responsible for delivery of these</w:t>
      </w:r>
      <w:r w:rsidR="009E5D9F">
        <w:t xml:space="preserve"> </w:t>
      </w:r>
      <w:r>
        <w:t>solutions with tasks including software requirements documentation, team mentoring, technical strategy, task</w:t>
      </w:r>
      <w:r w:rsidR="009E5D9F">
        <w:t xml:space="preserve"> </w:t>
      </w:r>
      <w:r>
        <w:t>estimation, project budgeting, advanced object oriented design, production leadership, quality assurance and</w:t>
      </w:r>
      <w:r w:rsidR="009E5D9F">
        <w:t xml:space="preserve"> </w:t>
      </w:r>
      <w:r>
        <w:t>project planning.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1548"/>
      </w:tblGrid>
      <w:tr w:rsidR="005D4EC9" w:rsidTr="004E4AFD">
        <w:tc>
          <w:tcPr>
            <w:tcW w:w="8028" w:type="dxa"/>
          </w:tcPr>
          <w:p w:rsidR="005D4EC9" w:rsidRPr="00A03B03" w:rsidRDefault="00EF7E8F" w:rsidP="00AC09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James Tower Inc: </w:t>
            </w:r>
            <w:r w:rsidR="005D4EC9" w:rsidRPr="00A03B03">
              <w:rPr>
                <w:b/>
                <w:i/>
                <w:sz w:val="28"/>
                <w:szCs w:val="28"/>
              </w:rPr>
              <w:t>Product Architect / Senior Programmer</w:t>
            </w:r>
          </w:p>
        </w:tc>
        <w:tc>
          <w:tcPr>
            <w:tcW w:w="1548" w:type="dxa"/>
          </w:tcPr>
          <w:p w:rsidR="005D4EC9" w:rsidRPr="00A03B03" w:rsidRDefault="005D4EC9" w:rsidP="00AC094C">
            <w:pPr>
              <w:jc w:val="right"/>
              <w:rPr>
                <w:b/>
                <w:i/>
                <w:sz w:val="28"/>
                <w:szCs w:val="28"/>
              </w:rPr>
            </w:pPr>
            <w:r w:rsidRPr="00A03B03">
              <w:rPr>
                <w:b/>
                <w:i/>
                <w:sz w:val="28"/>
                <w:szCs w:val="28"/>
              </w:rPr>
              <w:t>2003- 2006</w:t>
            </w:r>
          </w:p>
        </w:tc>
      </w:tr>
      <w:tr w:rsidR="00FB20A6" w:rsidTr="004E4AFD">
        <w:tc>
          <w:tcPr>
            <w:tcW w:w="8028" w:type="dxa"/>
          </w:tcPr>
          <w:p w:rsidR="00FB20A6" w:rsidRDefault="00D605D6" w:rsidP="00D605D6">
            <w:r>
              <w:t>231 E. Buffalo St. Milwaukee, WI 53202</w:t>
            </w:r>
          </w:p>
        </w:tc>
        <w:tc>
          <w:tcPr>
            <w:tcW w:w="1548" w:type="dxa"/>
          </w:tcPr>
          <w:p w:rsidR="00FB20A6" w:rsidRPr="00A03B03" w:rsidRDefault="00FB20A6" w:rsidP="00AC094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CF52CE" w:rsidRDefault="006A7E03" w:rsidP="00031FBB">
      <w:r>
        <w:t>In late 2003 Digital Visions was acquired by</w:t>
      </w:r>
      <w:r w:rsidR="00672E3E">
        <w:t xml:space="preserve"> </w:t>
      </w:r>
      <w:r>
        <w:t>James Tower, Inc and I transitioned from my previous position to the chief product architect of a loyalty</w:t>
      </w:r>
      <w:r w:rsidR="00672E3E">
        <w:t xml:space="preserve"> </w:t>
      </w:r>
      <w:r>
        <w:t>management and customer retention software package purchased in early 2004 as part of a company</w:t>
      </w:r>
      <w:r w:rsidR="00672E3E">
        <w:t xml:space="preserve"> </w:t>
      </w:r>
      <w:r>
        <w:t>acquisition. I have been involved with the product since our initial acquisition due diligence process and have</w:t>
      </w:r>
      <w:r w:rsidR="00672E3E">
        <w:t xml:space="preserve"> </w:t>
      </w:r>
      <w:r>
        <w:t>stayed involved as the chief software architect and technology strategist. As the lead product technology</w:t>
      </w:r>
      <w:r w:rsidR="005260B2">
        <w:t xml:space="preserve"> </w:t>
      </w:r>
      <w:r>
        <w:t xml:space="preserve">evangelist I work with James </w:t>
      </w:r>
      <w:r>
        <w:lastRenderedPageBreak/>
        <w:t>Tower’s business leaders to define the direction of our software package, creating a</w:t>
      </w:r>
      <w:r w:rsidR="005260B2">
        <w:t xml:space="preserve"> </w:t>
      </w:r>
      <w:r>
        <w:t>long term business plan to make the product a leader in its market space.</w:t>
      </w:r>
    </w:p>
    <w:p w:rsidR="006A7E03" w:rsidRDefault="006A7E03" w:rsidP="00031FBB">
      <w:r>
        <w:t>I've exercised several key technological and business skills in this capacity:</w:t>
      </w:r>
    </w:p>
    <w:p w:rsidR="00CF52CE" w:rsidRDefault="006A7E03" w:rsidP="00CF52CE">
      <w:pPr>
        <w:pStyle w:val="ListParagraph"/>
        <w:numPr>
          <w:ilvl w:val="0"/>
          <w:numId w:val="1"/>
        </w:numPr>
      </w:pPr>
      <w:r>
        <w:t>Strategic Technical Business Analysis</w:t>
      </w:r>
    </w:p>
    <w:p w:rsidR="00CF52CE" w:rsidRDefault="006A7E03" w:rsidP="00031FBB">
      <w:pPr>
        <w:pStyle w:val="ListParagraph"/>
        <w:numPr>
          <w:ilvl w:val="0"/>
          <w:numId w:val="1"/>
        </w:numPr>
      </w:pPr>
      <w:r>
        <w:t>Competitive Market Analysis</w:t>
      </w:r>
    </w:p>
    <w:p w:rsidR="00CF52CE" w:rsidRDefault="006A7E03" w:rsidP="00031FBB">
      <w:pPr>
        <w:pStyle w:val="ListParagraph"/>
        <w:numPr>
          <w:ilvl w:val="0"/>
          <w:numId w:val="1"/>
        </w:numPr>
      </w:pPr>
      <w:r>
        <w:t>Business Development</w:t>
      </w:r>
    </w:p>
    <w:p w:rsidR="00CF52CE" w:rsidRDefault="006A7E03" w:rsidP="00031FBB">
      <w:pPr>
        <w:pStyle w:val="ListParagraph"/>
        <w:numPr>
          <w:ilvl w:val="0"/>
          <w:numId w:val="1"/>
        </w:numPr>
      </w:pPr>
      <w:r>
        <w:t>Massively Scalable Software Architecture</w:t>
      </w:r>
    </w:p>
    <w:p w:rsidR="006A7E03" w:rsidRDefault="006A7E03" w:rsidP="00031FBB">
      <w:pPr>
        <w:pStyle w:val="ListParagraph"/>
        <w:numPr>
          <w:ilvl w:val="0"/>
          <w:numId w:val="1"/>
        </w:numPr>
      </w:pPr>
      <w:r>
        <w:t>Cross Business Unit Product Development</w:t>
      </w:r>
    </w:p>
    <w:p w:rsidR="006A7E03" w:rsidRDefault="006A7E03" w:rsidP="00031FBB">
      <w:r>
        <w:t>Many of my daily responsibilities incorporate a mix of high level business organization, technology management</w:t>
      </w:r>
      <w:r w:rsidR="008D4CAB">
        <w:t xml:space="preserve"> </w:t>
      </w:r>
      <w:r>
        <w:t>and leadership as well as production level implementation and oversight.</w:t>
      </w:r>
      <w:r w:rsidR="008D4CAB">
        <w:t xml:space="preserve">  </w:t>
      </w:r>
      <w:r>
        <w:t>In conjunction with my product responsibilities at James Tower, I am als</w:t>
      </w:r>
      <w:r w:rsidR="008D4CAB">
        <w:t xml:space="preserve">o one of the company’s senior </w:t>
      </w:r>
      <w:r>
        <w:t>consultants and senior .NET software architects responsible for the consulting, architecture and delivery of</w:t>
      </w:r>
      <w:r w:rsidR="008D4CAB">
        <w:t xml:space="preserve"> </w:t>
      </w:r>
      <w:r>
        <w:t>custom .NET software solutions that James Tower offers to its clientele. My responsibilities include but are not</w:t>
      </w:r>
      <w:r w:rsidR="008D4CAB">
        <w:t xml:space="preserve"> </w:t>
      </w:r>
      <w:r>
        <w:t>limited to: junior team member mentorship, technology evangelism, technology training, client-facing technical</w:t>
      </w:r>
      <w:r w:rsidR="008D4CAB">
        <w:t xml:space="preserve"> </w:t>
      </w:r>
      <w:r>
        <w:t>business consulting, proposal writing, requirements gathering, documentation, project estimation and team</w:t>
      </w:r>
      <w:r w:rsidR="008D4CAB">
        <w:t xml:space="preserve"> </w:t>
      </w:r>
      <w:r>
        <w:t>management.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1818"/>
      </w:tblGrid>
      <w:tr w:rsidR="00D9750C" w:rsidTr="004E4AFD">
        <w:tc>
          <w:tcPr>
            <w:tcW w:w="7758" w:type="dxa"/>
          </w:tcPr>
          <w:p w:rsidR="00D9750C" w:rsidRPr="00A03B03" w:rsidRDefault="00EF7E8F" w:rsidP="00AC09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Digital Visions Inc: </w:t>
            </w:r>
            <w:r w:rsidR="00D9750C" w:rsidRPr="00A03B03">
              <w:rPr>
                <w:b/>
                <w:i/>
                <w:sz w:val="28"/>
                <w:szCs w:val="28"/>
              </w:rPr>
              <w:t>Director of Microsoft Technologies</w:t>
            </w:r>
          </w:p>
        </w:tc>
        <w:tc>
          <w:tcPr>
            <w:tcW w:w="1818" w:type="dxa"/>
          </w:tcPr>
          <w:p w:rsidR="00D9750C" w:rsidRPr="00A03B03" w:rsidRDefault="00D9750C" w:rsidP="00AC094C">
            <w:pPr>
              <w:jc w:val="right"/>
              <w:rPr>
                <w:b/>
                <w:i/>
                <w:sz w:val="28"/>
                <w:szCs w:val="28"/>
              </w:rPr>
            </w:pPr>
            <w:r w:rsidRPr="00A03B03">
              <w:rPr>
                <w:b/>
                <w:i/>
                <w:sz w:val="28"/>
                <w:szCs w:val="28"/>
              </w:rPr>
              <w:t>1998 - 2003</w:t>
            </w:r>
          </w:p>
        </w:tc>
      </w:tr>
      <w:tr w:rsidR="00FB20A6" w:rsidTr="004E4AFD">
        <w:tc>
          <w:tcPr>
            <w:tcW w:w="7758" w:type="dxa"/>
          </w:tcPr>
          <w:p w:rsidR="00FB20A6" w:rsidRDefault="001B7746" w:rsidP="001B7746">
            <w:r>
              <w:t>231 E. Buffalo St. Milwaukee, WI 53202</w:t>
            </w:r>
          </w:p>
        </w:tc>
        <w:tc>
          <w:tcPr>
            <w:tcW w:w="1818" w:type="dxa"/>
          </w:tcPr>
          <w:p w:rsidR="00FB20A6" w:rsidRPr="00A03B03" w:rsidRDefault="00FB20A6" w:rsidP="00AC094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6A7E03" w:rsidRDefault="006A7E03" w:rsidP="00031FBB">
      <w:r>
        <w:t>As a senior manager at Digital Visions</w:t>
      </w:r>
      <w:r w:rsidR="00893F3A">
        <w:t xml:space="preserve"> </w:t>
      </w:r>
      <w:r>
        <w:t>I</w:t>
      </w:r>
      <w:r w:rsidR="00B149DF">
        <w:t xml:space="preserve"> </w:t>
      </w:r>
      <w:r>
        <w:t>have had the opportunity to create and manage a Microsoft Technology business segment from the ground up. I</w:t>
      </w:r>
      <w:r w:rsidR="00B149DF">
        <w:t xml:space="preserve"> </w:t>
      </w:r>
      <w:r>
        <w:t>supported a group of eight developers and production staff capable of internet application design and production</w:t>
      </w:r>
      <w:r w:rsidR="00B149DF">
        <w:t xml:space="preserve"> </w:t>
      </w:r>
      <w:r>
        <w:t>projects in a</w:t>
      </w:r>
      <w:r w:rsidR="003C73D1">
        <w:t>n</w:t>
      </w:r>
      <w:r>
        <w:t xml:space="preserve"> efficient, highly productive and collaborative learning atmosphere.</w:t>
      </w:r>
    </w:p>
    <w:p w:rsidR="006A7E03" w:rsidRDefault="006A7E03" w:rsidP="00031FBB">
      <w:r>
        <w:t>A few of the proficiencies that I have mastered:</w:t>
      </w:r>
    </w:p>
    <w:p w:rsidR="00B149DF" w:rsidRDefault="006A7E03" w:rsidP="00031FBB">
      <w:pPr>
        <w:pStyle w:val="ListParagraph"/>
        <w:numPr>
          <w:ilvl w:val="0"/>
          <w:numId w:val="2"/>
        </w:numPr>
      </w:pPr>
      <w:r>
        <w:t>Strategic Technical Business Analysis</w:t>
      </w:r>
    </w:p>
    <w:p w:rsidR="00B149DF" w:rsidRDefault="006A7E03" w:rsidP="00031FBB">
      <w:pPr>
        <w:pStyle w:val="ListParagraph"/>
        <w:numPr>
          <w:ilvl w:val="0"/>
          <w:numId w:val="2"/>
        </w:numPr>
      </w:pPr>
      <w:r>
        <w:t>Technical Business Development</w:t>
      </w:r>
    </w:p>
    <w:p w:rsidR="00B149DF" w:rsidRDefault="006A7E03" w:rsidP="00031FBB">
      <w:pPr>
        <w:pStyle w:val="ListParagraph"/>
        <w:numPr>
          <w:ilvl w:val="0"/>
          <w:numId w:val="2"/>
        </w:numPr>
      </w:pPr>
      <w:r>
        <w:t>Departmental and Technical Leadership</w:t>
      </w:r>
    </w:p>
    <w:p w:rsidR="00B149DF" w:rsidRDefault="006A7E03" w:rsidP="00031FBB">
      <w:pPr>
        <w:pStyle w:val="ListParagraph"/>
        <w:numPr>
          <w:ilvl w:val="0"/>
          <w:numId w:val="2"/>
        </w:numPr>
      </w:pPr>
      <w:r>
        <w:t>Software Design and Engineering (desktop and internet)</w:t>
      </w:r>
    </w:p>
    <w:p w:rsidR="00B149DF" w:rsidRDefault="006A7E03" w:rsidP="00031FBB">
      <w:pPr>
        <w:pStyle w:val="ListParagraph"/>
        <w:numPr>
          <w:ilvl w:val="0"/>
          <w:numId w:val="2"/>
        </w:numPr>
      </w:pPr>
      <w:r>
        <w:t>Heterogeneous Internet Hosting Infrastructure Design</w:t>
      </w:r>
    </w:p>
    <w:p w:rsidR="00B149DF" w:rsidRDefault="006A7E03" w:rsidP="00031FBB">
      <w:pPr>
        <w:pStyle w:val="ListParagraph"/>
        <w:numPr>
          <w:ilvl w:val="0"/>
          <w:numId w:val="2"/>
        </w:numPr>
      </w:pPr>
      <w:r>
        <w:t>Research and Development</w:t>
      </w:r>
    </w:p>
    <w:p w:rsidR="006A7E03" w:rsidRDefault="006A7E03" w:rsidP="00031FBB">
      <w:pPr>
        <w:pStyle w:val="ListParagraph"/>
        <w:numPr>
          <w:ilvl w:val="0"/>
          <w:numId w:val="2"/>
        </w:numPr>
      </w:pPr>
      <w:r>
        <w:t>Best Practice Discovery and Development</w:t>
      </w:r>
    </w:p>
    <w:p w:rsidR="006A7E03" w:rsidRDefault="006A7E03" w:rsidP="00031FBB">
      <w:r>
        <w:t>Highlights of my responsibilities include: Departmental management, staff training, technical sales assistance</w:t>
      </w:r>
      <w:r w:rsidR="00B149DF">
        <w:t xml:space="preserve">, </w:t>
      </w:r>
      <w:r>
        <w:t>lead software engineering and programming, internet application engineering and network design, design an</w:t>
      </w:r>
      <w:r w:rsidR="00B149DF">
        <w:t xml:space="preserve">d </w:t>
      </w:r>
      <w:r>
        <w:t>programming best practice definition, research and development, database design and programming, website</w:t>
      </w:r>
      <w:r w:rsidR="00B149DF">
        <w:t xml:space="preserve"> </w:t>
      </w:r>
      <w:r>
        <w:t>application and hardware capacity planning, as well as budget appropriations.</w:t>
      </w:r>
    </w:p>
    <w:p w:rsidR="006A7E03" w:rsidRDefault="006A7E03" w:rsidP="00031FBB">
      <w:r>
        <w:lastRenderedPageBreak/>
        <w:t>I have been involved with the Microsoft .NET framework initiative since its pre-beta one release in early 2000,</w:t>
      </w:r>
      <w:r w:rsidR="00B149DF">
        <w:t xml:space="preserve"> </w:t>
      </w:r>
      <w:r>
        <w:t>and drive the Microsoft Technology segment of Digital Visions to excel in the production of internet based</w:t>
      </w:r>
      <w:r w:rsidR="00B149DF">
        <w:t xml:space="preserve"> </w:t>
      </w:r>
      <w:r>
        <w:t>applications based on this technology. I am fluent in Visual Studio .NET and its supporting frameworks and</w:t>
      </w:r>
      <w:r w:rsidR="00B149DF">
        <w:t xml:space="preserve"> </w:t>
      </w:r>
      <w:r>
        <w:t>languages, Software Engineering concepts, Database and Network design as well as training my team members</w:t>
      </w:r>
      <w:r w:rsidR="00B149DF">
        <w:t xml:space="preserve"> </w:t>
      </w:r>
      <w:r>
        <w:t>at varying levels throughout the project life-cycle.</w:t>
      </w:r>
    </w:p>
    <w:p w:rsidR="006550C5" w:rsidRDefault="006A7E03" w:rsidP="00031FBB">
      <w:r>
        <w:t>Prior to Digital Visions’ .NET initiative, our Microsoft technology solutions primarily centered on Active Server</w:t>
      </w:r>
      <w:r w:rsidR="00B149DF">
        <w:t xml:space="preserve"> </w:t>
      </w:r>
      <w:r>
        <w:t>Pages, Visual Basic 5/6 (via COM/COM+), Oracle 7/8 and SQL Server 2000.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28"/>
        <w:gridCol w:w="1548"/>
      </w:tblGrid>
      <w:tr w:rsidR="00826A1A" w:rsidTr="00AC094C">
        <w:tc>
          <w:tcPr>
            <w:tcW w:w="8028" w:type="dxa"/>
          </w:tcPr>
          <w:p w:rsidR="00826A1A" w:rsidRPr="00A03B03" w:rsidRDefault="00826A1A" w:rsidP="00AC094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Skills</w:t>
            </w:r>
          </w:p>
        </w:tc>
        <w:tc>
          <w:tcPr>
            <w:tcW w:w="1548" w:type="dxa"/>
          </w:tcPr>
          <w:p w:rsidR="00826A1A" w:rsidRPr="00A03B03" w:rsidRDefault="00826A1A" w:rsidP="00AC094C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B76B45" w:rsidRDefault="00B76B45" w:rsidP="00B76B4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671E" w:rsidTr="00B9671E">
        <w:tc>
          <w:tcPr>
            <w:tcW w:w="4788" w:type="dxa"/>
          </w:tcPr>
          <w:p w:rsidR="00B9671E" w:rsidRPr="00650D46" w:rsidRDefault="00B9671E" w:rsidP="00B76B45">
            <w:pPr>
              <w:rPr>
                <w:b/>
                <w:sz w:val="24"/>
                <w:szCs w:val="24"/>
              </w:rPr>
            </w:pPr>
            <w:r w:rsidRPr="00650D46">
              <w:rPr>
                <w:b/>
                <w:sz w:val="24"/>
                <w:szCs w:val="24"/>
              </w:rPr>
              <w:t>Management and Leadership</w:t>
            </w:r>
          </w:p>
        </w:tc>
        <w:tc>
          <w:tcPr>
            <w:tcW w:w="4788" w:type="dxa"/>
          </w:tcPr>
          <w:p w:rsidR="00B9671E" w:rsidRPr="00650D46" w:rsidRDefault="00B9671E" w:rsidP="00B76B45">
            <w:pPr>
              <w:rPr>
                <w:b/>
                <w:sz w:val="24"/>
                <w:szCs w:val="24"/>
              </w:rPr>
            </w:pPr>
            <w:r w:rsidRPr="00650D46">
              <w:rPr>
                <w:b/>
                <w:sz w:val="24"/>
                <w:szCs w:val="24"/>
              </w:rPr>
              <w:t>Applications</w:t>
            </w:r>
            <w:r w:rsidR="00AD229E">
              <w:rPr>
                <w:b/>
                <w:sz w:val="24"/>
                <w:szCs w:val="24"/>
              </w:rPr>
              <w:t xml:space="preserve"> and Operating Systems</w:t>
            </w:r>
          </w:p>
        </w:tc>
      </w:tr>
      <w:tr w:rsidR="00B9671E" w:rsidTr="00B9671E">
        <w:tc>
          <w:tcPr>
            <w:tcW w:w="4788" w:type="dxa"/>
          </w:tcPr>
          <w:p w:rsidR="005E5E3B" w:rsidRDefault="005E5E3B" w:rsidP="00B9671E">
            <w:pPr>
              <w:pStyle w:val="ListParagraph"/>
              <w:numPr>
                <w:ilvl w:val="0"/>
                <w:numId w:val="4"/>
              </w:numPr>
            </w:pPr>
            <w:r>
              <w:t>Executive Leadership and Management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Team Development</w:t>
            </w:r>
            <w:r w:rsidR="00F76860">
              <w:t xml:space="preserve"> / Optimization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Technical /Non-Technical Interviewing</w:t>
            </w:r>
          </w:p>
          <w:p w:rsidR="00416E19" w:rsidRDefault="00416E19" w:rsidP="00B9671E">
            <w:pPr>
              <w:pStyle w:val="ListParagraph"/>
              <w:numPr>
                <w:ilvl w:val="0"/>
                <w:numId w:val="4"/>
              </w:numPr>
            </w:pPr>
            <w:r>
              <w:t>Departmental Management</w:t>
            </w:r>
          </w:p>
          <w:p w:rsidR="00B9671E" w:rsidRDefault="00416E19" w:rsidP="00B9671E">
            <w:pPr>
              <w:pStyle w:val="ListParagraph"/>
              <w:numPr>
                <w:ilvl w:val="0"/>
                <w:numId w:val="4"/>
              </w:numPr>
            </w:pPr>
            <w:r>
              <w:t>Department/Team</w:t>
            </w:r>
            <w:r w:rsidR="00B9671E">
              <w:t xml:space="preserve"> Budgeting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Project and Solution Budgeting</w:t>
            </w:r>
          </w:p>
          <w:p w:rsidR="00B9671E" w:rsidRDefault="00B9671E" w:rsidP="00355029">
            <w:pPr>
              <w:pStyle w:val="ListParagraph"/>
              <w:numPr>
                <w:ilvl w:val="0"/>
                <w:numId w:val="4"/>
              </w:numPr>
            </w:pPr>
            <w:r>
              <w:t>Mentoring</w:t>
            </w:r>
          </w:p>
          <w:p w:rsidR="00644A81" w:rsidRDefault="00644A81" w:rsidP="00355029">
            <w:pPr>
              <w:pStyle w:val="ListParagraph"/>
              <w:numPr>
                <w:ilvl w:val="0"/>
                <w:numId w:val="4"/>
              </w:numPr>
            </w:pPr>
            <w:r>
              <w:t>Zero Risk</w:t>
            </w:r>
            <w:r w:rsidR="00C3766A">
              <w:t xml:space="preserve"> </w:t>
            </w:r>
            <w:r w:rsidR="00FD2484">
              <w:t>HR</w:t>
            </w:r>
          </w:p>
          <w:p w:rsidR="00B948EE" w:rsidRDefault="00B948EE" w:rsidP="00355029">
            <w:pPr>
              <w:pStyle w:val="ListParagraph"/>
              <w:numPr>
                <w:ilvl w:val="0"/>
                <w:numId w:val="4"/>
              </w:numPr>
            </w:pPr>
            <w:r>
              <w:t>Conflict Resolution</w:t>
            </w:r>
          </w:p>
          <w:p w:rsidR="0079097B" w:rsidRDefault="0079097B" w:rsidP="00355029">
            <w:pPr>
              <w:pStyle w:val="ListParagraph"/>
              <w:numPr>
                <w:ilvl w:val="0"/>
                <w:numId w:val="4"/>
              </w:numPr>
            </w:pPr>
            <w:r>
              <w:t>Risk Assessment</w:t>
            </w:r>
          </w:p>
          <w:p w:rsidR="00EF0068" w:rsidRDefault="00EF0068" w:rsidP="00355029">
            <w:pPr>
              <w:pStyle w:val="ListParagraph"/>
              <w:numPr>
                <w:ilvl w:val="0"/>
                <w:numId w:val="4"/>
              </w:numPr>
            </w:pPr>
            <w:r>
              <w:t>Best Practice Development</w:t>
            </w:r>
            <w:r w:rsidR="000D4024">
              <w:t xml:space="preserve"> / Adoption</w:t>
            </w:r>
          </w:p>
          <w:p w:rsidR="00C834FB" w:rsidRDefault="00C834FB" w:rsidP="00355029">
            <w:pPr>
              <w:pStyle w:val="ListParagraph"/>
              <w:numPr>
                <w:ilvl w:val="0"/>
                <w:numId w:val="4"/>
              </w:numPr>
            </w:pPr>
            <w:r>
              <w:t>Evangelism</w:t>
            </w:r>
          </w:p>
          <w:p w:rsidR="002467C0" w:rsidRDefault="002467C0" w:rsidP="00355029">
            <w:pPr>
              <w:pStyle w:val="ListParagraph"/>
              <w:numPr>
                <w:ilvl w:val="0"/>
                <w:numId w:val="4"/>
              </w:numPr>
            </w:pPr>
            <w:r>
              <w:t>Listening</w:t>
            </w:r>
          </w:p>
          <w:p w:rsidR="00B9671E" w:rsidRDefault="00B9671E" w:rsidP="00B76B45"/>
        </w:tc>
        <w:tc>
          <w:tcPr>
            <w:tcW w:w="4788" w:type="dxa"/>
          </w:tcPr>
          <w:p w:rsidR="00B9671E" w:rsidRDefault="00BE08BB" w:rsidP="00BE08BB">
            <w:pPr>
              <w:pStyle w:val="ListParagraph"/>
              <w:numPr>
                <w:ilvl w:val="0"/>
                <w:numId w:val="4"/>
              </w:numPr>
            </w:pPr>
            <w:r>
              <w:t>Microsoft Office Suite</w:t>
            </w:r>
          </w:p>
          <w:p w:rsidR="00311C99" w:rsidRDefault="00311C99" w:rsidP="00BE08BB">
            <w:pPr>
              <w:pStyle w:val="ListParagraph"/>
              <w:numPr>
                <w:ilvl w:val="0"/>
                <w:numId w:val="4"/>
              </w:numPr>
            </w:pPr>
            <w:r>
              <w:t>Base Camp</w:t>
            </w:r>
          </w:p>
          <w:p w:rsidR="00BE08BB" w:rsidRDefault="00BE08BB" w:rsidP="00BE08BB">
            <w:pPr>
              <w:pStyle w:val="ListParagraph"/>
              <w:numPr>
                <w:ilvl w:val="0"/>
                <w:numId w:val="4"/>
              </w:numPr>
            </w:pPr>
            <w:r>
              <w:t>Agile Zen</w:t>
            </w:r>
          </w:p>
          <w:p w:rsidR="00BE08BB" w:rsidRDefault="00BE08BB" w:rsidP="00BE08BB">
            <w:pPr>
              <w:pStyle w:val="ListParagraph"/>
              <w:numPr>
                <w:ilvl w:val="0"/>
                <w:numId w:val="4"/>
              </w:numPr>
            </w:pPr>
            <w:r>
              <w:t>Test Track</w:t>
            </w:r>
          </w:p>
          <w:p w:rsidR="00AD229E" w:rsidRDefault="007E718E" w:rsidP="00BE08BB">
            <w:pPr>
              <w:pStyle w:val="ListParagraph"/>
              <w:numPr>
                <w:ilvl w:val="0"/>
                <w:numId w:val="4"/>
              </w:numPr>
            </w:pPr>
            <w:r>
              <w:t xml:space="preserve">Adobe </w:t>
            </w:r>
            <w:r w:rsidR="00AD229E">
              <w:t>Photoshop</w:t>
            </w:r>
          </w:p>
          <w:p w:rsidR="00AD229E" w:rsidRDefault="007E718E" w:rsidP="00BE08BB">
            <w:pPr>
              <w:pStyle w:val="ListParagraph"/>
              <w:numPr>
                <w:ilvl w:val="0"/>
                <w:numId w:val="4"/>
              </w:numPr>
            </w:pPr>
            <w:r>
              <w:t xml:space="preserve">Adobe </w:t>
            </w:r>
            <w:r w:rsidR="00AD229E">
              <w:t>Lightroom</w:t>
            </w:r>
          </w:p>
          <w:p w:rsidR="00AD229E" w:rsidRDefault="00AD229E" w:rsidP="00BE08BB">
            <w:pPr>
              <w:pStyle w:val="ListParagraph"/>
              <w:numPr>
                <w:ilvl w:val="0"/>
                <w:numId w:val="4"/>
              </w:numPr>
            </w:pPr>
            <w:r>
              <w:t>Windows (95 to Win7)</w:t>
            </w:r>
          </w:p>
          <w:p w:rsidR="00AD229E" w:rsidRDefault="00AD229E" w:rsidP="00BE08BB">
            <w:pPr>
              <w:pStyle w:val="ListParagraph"/>
              <w:numPr>
                <w:ilvl w:val="0"/>
                <w:numId w:val="4"/>
              </w:numPr>
            </w:pPr>
            <w:r>
              <w:t>Linux</w:t>
            </w:r>
            <w:r w:rsidR="0003202E">
              <w:t xml:space="preserve"> (Redhat, Mint, Ubuntu)</w:t>
            </w:r>
          </w:p>
        </w:tc>
      </w:tr>
    </w:tbl>
    <w:p w:rsidR="00B76B45" w:rsidRDefault="00B76B45" w:rsidP="00B76B4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9671E" w:rsidTr="00B9671E">
        <w:tc>
          <w:tcPr>
            <w:tcW w:w="4788" w:type="dxa"/>
          </w:tcPr>
          <w:p w:rsidR="00B9671E" w:rsidRPr="00650D46" w:rsidRDefault="00B9671E" w:rsidP="00B76B45">
            <w:pPr>
              <w:rPr>
                <w:b/>
                <w:sz w:val="24"/>
                <w:szCs w:val="24"/>
              </w:rPr>
            </w:pPr>
            <w:r w:rsidRPr="00650D46">
              <w:rPr>
                <w:b/>
                <w:sz w:val="24"/>
                <w:szCs w:val="24"/>
              </w:rPr>
              <w:t>Tools and Languages</w:t>
            </w:r>
          </w:p>
        </w:tc>
        <w:tc>
          <w:tcPr>
            <w:tcW w:w="4788" w:type="dxa"/>
          </w:tcPr>
          <w:p w:rsidR="00B9671E" w:rsidRPr="00650D46" w:rsidRDefault="00B9671E" w:rsidP="00B76B45">
            <w:pPr>
              <w:rPr>
                <w:b/>
                <w:sz w:val="24"/>
                <w:szCs w:val="24"/>
              </w:rPr>
            </w:pPr>
            <w:r w:rsidRPr="00650D46">
              <w:rPr>
                <w:b/>
                <w:sz w:val="24"/>
                <w:szCs w:val="24"/>
              </w:rPr>
              <w:t>Technical</w:t>
            </w:r>
          </w:p>
        </w:tc>
      </w:tr>
      <w:tr w:rsidR="00B9671E" w:rsidTr="00B9671E">
        <w:tc>
          <w:tcPr>
            <w:tcW w:w="4788" w:type="dxa"/>
          </w:tcPr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.NET (All Versions)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C#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C++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 xml:space="preserve">Visual Basic </w:t>
            </w:r>
            <w:r w:rsidR="00522FD8">
              <w:t>(version 5 and up)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SQL Server (2000 through 2008 R2)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Visual Studio .NET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HTML</w:t>
            </w:r>
          </w:p>
          <w:p w:rsidR="00B9671E" w:rsidRDefault="001C5C8F" w:rsidP="00B9671E">
            <w:pPr>
              <w:pStyle w:val="ListParagraph"/>
              <w:numPr>
                <w:ilvl w:val="0"/>
                <w:numId w:val="4"/>
              </w:numPr>
            </w:pPr>
            <w:r>
              <w:t>JavaScript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Subversion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Visual Source Safe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Team Foundation Server</w:t>
            </w:r>
          </w:p>
          <w:p w:rsidR="00B9671E" w:rsidRDefault="00B9671E" w:rsidP="00BE08BB">
            <w:pPr>
              <w:pStyle w:val="ListParagraph"/>
              <w:numPr>
                <w:ilvl w:val="0"/>
                <w:numId w:val="4"/>
              </w:numPr>
            </w:pPr>
            <w:r>
              <w:t>GIT</w:t>
            </w:r>
          </w:p>
        </w:tc>
        <w:tc>
          <w:tcPr>
            <w:tcW w:w="4788" w:type="dxa"/>
          </w:tcPr>
          <w:p w:rsidR="009528CC" w:rsidRDefault="009528CC" w:rsidP="009528CC">
            <w:pPr>
              <w:pStyle w:val="ListParagraph"/>
              <w:numPr>
                <w:ilvl w:val="0"/>
                <w:numId w:val="4"/>
              </w:numPr>
            </w:pPr>
            <w:r>
              <w:t>Software Architecture</w:t>
            </w:r>
          </w:p>
          <w:p w:rsidR="009528CC" w:rsidRDefault="009528CC" w:rsidP="009528CC">
            <w:pPr>
              <w:pStyle w:val="ListParagraph"/>
              <w:numPr>
                <w:ilvl w:val="0"/>
                <w:numId w:val="4"/>
              </w:numPr>
            </w:pPr>
            <w:r>
              <w:t>Enterprise Architecture</w:t>
            </w:r>
          </w:p>
          <w:p w:rsidR="009528CC" w:rsidRDefault="009528CC" w:rsidP="009528CC">
            <w:pPr>
              <w:pStyle w:val="ListParagraph"/>
              <w:numPr>
                <w:ilvl w:val="0"/>
                <w:numId w:val="4"/>
              </w:numPr>
            </w:pPr>
            <w:r>
              <w:t>Object Oriented Design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Web and Desktop Application Development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Code Analysis</w:t>
            </w:r>
            <w:r w:rsidR="006D7B67">
              <w:t xml:space="preserve"> and Review</w:t>
            </w:r>
          </w:p>
          <w:p w:rsidR="00B9671E" w:rsidRDefault="00AF3CDB" w:rsidP="00B9671E">
            <w:pPr>
              <w:pStyle w:val="ListParagraph"/>
              <w:numPr>
                <w:ilvl w:val="0"/>
                <w:numId w:val="4"/>
              </w:numPr>
            </w:pPr>
            <w:r>
              <w:t>Agile Project Methodologies</w:t>
            </w:r>
          </w:p>
          <w:p w:rsidR="00B9671E" w:rsidRDefault="00B9671E" w:rsidP="00B9671E">
            <w:pPr>
              <w:pStyle w:val="ListParagraph"/>
              <w:numPr>
                <w:ilvl w:val="0"/>
                <w:numId w:val="4"/>
              </w:numPr>
            </w:pPr>
            <w:r>
              <w:t>Technology Evaluation</w:t>
            </w:r>
            <w:r w:rsidR="009D522A">
              <w:t xml:space="preserve"> (hard/soft)</w:t>
            </w:r>
          </w:p>
          <w:p w:rsidR="0036406B" w:rsidRDefault="0036406B" w:rsidP="00B9671E">
            <w:pPr>
              <w:pStyle w:val="ListParagraph"/>
              <w:numPr>
                <w:ilvl w:val="0"/>
                <w:numId w:val="4"/>
              </w:numPr>
            </w:pPr>
            <w:r>
              <w:t>Security Analysis</w:t>
            </w:r>
            <w:r w:rsidR="00163CBA">
              <w:t xml:space="preserve"> and Review</w:t>
            </w:r>
          </w:p>
          <w:p w:rsidR="00702B87" w:rsidRDefault="00702B87" w:rsidP="00B9671E">
            <w:pPr>
              <w:pStyle w:val="ListParagraph"/>
              <w:numPr>
                <w:ilvl w:val="0"/>
                <w:numId w:val="4"/>
              </w:numPr>
            </w:pPr>
            <w:r>
              <w:t>Network Infrastructure Consulting</w:t>
            </w:r>
          </w:p>
          <w:p w:rsidR="00EF0068" w:rsidRDefault="00702B87" w:rsidP="00EF0068">
            <w:pPr>
              <w:pStyle w:val="ListParagraph"/>
              <w:numPr>
                <w:ilvl w:val="0"/>
                <w:numId w:val="4"/>
              </w:numPr>
            </w:pPr>
            <w:r>
              <w:t>Highly Scalable Internet Hosting</w:t>
            </w:r>
          </w:p>
        </w:tc>
      </w:tr>
    </w:tbl>
    <w:p w:rsidR="00B9671E" w:rsidRDefault="00B9671E" w:rsidP="00B76B45"/>
    <w:sectPr w:rsidR="00B9671E" w:rsidSect="00B231E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E2" w:rsidRDefault="00D74CE2" w:rsidP="00831FD6">
      <w:pPr>
        <w:spacing w:after="0" w:line="240" w:lineRule="auto"/>
      </w:pPr>
      <w:r>
        <w:separator/>
      </w:r>
    </w:p>
  </w:endnote>
  <w:endnote w:type="continuationSeparator" w:id="0">
    <w:p w:rsidR="00D74CE2" w:rsidRDefault="00D74CE2" w:rsidP="0083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E2" w:rsidRDefault="00D74CE2" w:rsidP="00831FD6">
      <w:pPr>
        <w:spacing w:after="0" w:line="240" w:lineRule="auto"/>
      </w:pPr>
      <w:r>
        <w:separator/>
      </w:r>
    </w:p>
  </w:footnote>
  <w:footnote w:type="continuationSeparator" w:id="0">
    <w:p w:rsidR="00D74CE2" w:rsidRDefault="00D74CE2" w:rsidP="0083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EB" w:rsidRPr="00DB3E5C" w:rsidRDefault="00B231EB" w:rsidP="00B231EB">
    <w:pPr>
      <w:pStyle w:val="Header"/>
      <w:rPr>
        <w:b/>
        <w:sz w:val="28"/>
        <w:szCs w:val="28"/>
      </w:rPr>
    </w:pPr>
    <w:r w:rsidRPr="00DB3E5C">
      <w:rPr>
        <w:b/>
        <w:sz w:val="28"/>
        <w:szCs w:val="28"/>
      </w:rPr>
      <w:t>Joshua A Gall</w:t>
    </w:r>
  </w:p>
  <w:p w:rsidR="00B231EB" w:rsidRDefault="00B231EB" w:rsidP="00B231EB">
    <w:pPr>
      <w:pStyle w:val="Header"/>
    </w:pPr>
    <w:r>
      <w:t>1633 N Prospect Ave Unit 8C</w:t>
    </w:r>
  </w:p>
  <w:p w:rsidR="00B231EB" w:rsidRDefault="00B231EB" w:rsidP="00B231EB">
    <w:pPr>
      <w:pStyle w:val="Header"/>
    </w:pPr>
    <w:r>
      <w:t>Milwaukee, WI 53202</w:t>
    </w:r>
  </w:p>
  <w:p w:rsidR="00B231EB" w:rsidRDefault="00B231EB" w:rsidP="00B231EB">
    <w:pPr>
      <w:pStyle w:val="Header"/>
    </w:pPr>
    <w:r>
      <w:t>(414) 243-9903</w:t>
    </w:r>
  </w:p>
  <w:p w:rsidR="00B231EB" w:rsidRDefault="00B231EB" w:rsidP="00B231EB">
    <w:pPr>
      <w:pStyle w:val="Header"/>
    </w:pPr>
    <w:r>
      <w:t>josh@imtraum.com</w:t>
    </w:r>
  </w:p>
  <w:p w:rsidR="00831FD6" w:rsidRDefault="00831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21DB"/>
    <w:multiLevelType w:val="hybridMultilevel"/>
    <w:tmpl w:val="2426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C4DAE"/>
    <w:multiLevelType w:val="hybridMultilevel"/>
    <w:tmpl w:val="AEAA369E"/>
    <w:lvl w:ilvl="0" w:tplc="E02EC846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D1663"/>
    <w:multiLevelType w:val="hybridMultilevel"/>
    <w:tmpl w:val="237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E6574"/>
    <w:multiLevelType w:val="hybridMultilevel"/>
    <w:tmpl w:val="ABEC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E03"/>
    <w:rsid w:val="00031FBB"/>
    <w:rsid w:val="0003202E"/>
    <w:rsid w:val="000D4024"/>
    <w:rsid w:val="00163AD5"/>
    <w:rsid w:val="00163CBA"/>
    <w:rsid w:val="001A1096"/>
    <w:rsid w:val="001B7746"/>
    <w:rsid w:val="001C5C8F"/>
    <w:rsid w:val="001D1138"/>
    <w:rsid w:val="001D1DB3"/>
    <w:rsid w:val="001E521E"/>
    <w:rsid w:val="00206D51"/>
    <w:rsid w:val="002467C0"/>
    <w:rsid w:val="002F111D"/>
    <w:rsid w:val="00311C99"/>
    <w:rsid w:val="00355029"/>
    <w:rsid w:val="0036406B"/>
    <w:rsid w:val="00380A27"/>
    <w:rsid w:val="003854FE"/>
    <w:rsid w:val="003A2008"/>
    <w:rsid w:val="003C73D1"/>
    <w:rsid w:val="003D3298"/>
    <w:rsid w:val="00416E19"/>
    <w:rsid w:val="004E4AFD"/>
    <w:rsid w:val="00522FD8"/>
    <w:rsid w:val="005260B2"/>
    <w:rsid w:val="005700B4"/>
    <w:rsid w:val="005A3A50"/>
    <w:rsid w:val="005A5933"/>
    <w:rsid w:val="005D4EC9"/>
    <w:rsid w:val="005E5E3B"/>
    <w:rsid w:val="00644A81"/>
    <w:rsid w:val="00650D46"/>
    <w:rsid w:val="006550C5"/>
    <w:rsid w:val="00672E3E"/>
    <w:rsid w:val="006A7E03"/>
    <w:rsid w:val="006D7B67"/>
    <w:rsid w:val="00702B87"/>
    <w:rsid w:val="0079097B"/>
    <w:rsid w:val="007A196D"/>
    <w:rsid w:val="007E718E"/>
    <w:rsid w:val="00826A1A"/>
    <w:rsid w:val="00831FD6"/>
    <w:rsid w:val="00855D3C"/>
    <w:rsid w:val="00857F94"/>
    <w:rsid w:val="00893F3A"/>
    <w:rsid w:val="008C67DE"/>
    <w:rsid w:val="008D4CAB"/>
    <w:rsid w:val="008E2139"/>
    <w:rsid w:val="009528CC"/>
    <w:rsid w:val="009D522A"/>
    <w:rsid w:val="009E5D9F"/>
    <w:rsid w:val="00A03B03"/>
    <w:rsid w:val="00A04170"/>
    <w:rsid w:val="00A708FD"/>
    <w:rsid w:val="00A715EE"/>
    <w:rsid w:val="00AA325F"/>
    <w:rsid w:val="00AA750D"/>
    <w:rsid w:val="00AD229E"/>
    <w:rsid w:val="00AF39BB"/>
    <w:rsid w:val="00AF3CDB"/>
    <w:rsid w:val="00B149DF"/>
    <w:rsid w:val="00B231EB"/>
    <w:rsid w:val="00B61986"/>
    <w:rsid w:val="00B76B45"/>
    <w:rsid w:val="00B933BB"/>
    <w:rsid w:val="00B948EE"/>
    <w:rsid w:val="00B9671E"/>
    <w:rsid w:val="00BE08BB"/>
    <w:rsid w:val="00C3766A"/>
    <w:rsid w:val="00C834FB"/>
    <w:rsid w:val="00CA496E"/>
    <w:rsid w:val="00CD2427"/>
    <w:rsid w:val="00CF3E10"/>
    <w:rsid w:val="00CF52CE"/>
    <w:rsid w:val="00D605D6"/>
    <w:rsid w:val="00D74CE2"/>
    <w:rsid w:val="00D9750C"/>
    <w:rsid w:val="00DA6E27"/>
    <w:rsid w:val="00DB03B0"/>
    <w:rsid w:val="00DB3E5C"/>
    <w:rsid w:val="00DC60C8"/>
    <w:rsid w:val="00E155D3"/>
    <w:rsid w:val="00E70424"/>
    <w:rsid w:val="00E76671"/>
    <w:rsid w:val="00EF0068"/>
    <w:rsid w:val="00EF7E8F"/>
    <w:rsid w:val="00F03BE3"/>
    <w:rsid w:val="00F51667"/>
    <w:rsid w:val="00F73CC3"/>
    <w:rsid w:val="00F76860"/>
    <w:rsid w:val="00FB20A6"/>
    <w:rsid w:val="00FD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CE"/>
    <w:pPr>
      <w:ind w:left="720"/>
      <w:contextualSpacing/>
    </w:pPr>
  </w:style>
  <w:style w:type="table" w:styleId="TableGrid">
    <w:name w:val="Table Grid"/>
    <w:basedOn w:val="TableNormal"/>
    <w:uiPriority w:val="59"/>
    <w:rsid w:val="00A0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D6"/>
  </w:style>
  <w:style w:type="paragraph" w:styleId="Footer">
    <w:name w:val="footer"/>
    <w:basedOn w:val="Normal"/>
    <w:link w:val="FooterChar"/>
    <w:uiPriority w:val="99"/>
    <w:semiHidden/>
    <w:unhideWhenUsed/>
    <w:rsid w:val="00831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FD6"/>
  </w:style>
  <w:style w:type="paragraph" w:styleId="BalloonText">
    <w:name w:val="Balloon Text"/>
    <w:basedOn w:val="Normal"/>
    <w:link w:val="BalloonTextChar"/>
    <w:uiPriority w:val="99"/>
    <w:semiHidden/>
    <w:unhideWhenUsed/>
    <w:rsid w:val="0083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8D2A-C95A-42E8-A041-2D34E130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Zeitgeist Media, LLC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Gall</dc:creator>
  <cp:lastModifiedBy>Joshua Gall</cp:lastModifiedBy>
  <cp:revision>98</cp:revision>
  <cp:lastPrinted>2012-03-12T05:01:00Z</cp:lastPrinted>
  <dcterms:created xsi:type="dcterms:W3CDTF">2012-03-12T02:33:00Z</dcterms:created>
  <dcterms:modified xsi:type="dcterms:W3CDTF">2012-03-12T05:06:00Z</dcterms:modified>
</cp:coreProperties>
</file>